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AE7C0">
      <w:pPr>
        <w:spacing w:line="36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申请拨款支付流程</w:t>
      </w:r>
    </w:p>
    <w:p w14:paraId="3F7DD027">
      <w:pPr>
        <w:spacing w:line="360" w:lineRule="auto"/>
        <w:rPr>
          <w:sz w:val="44"/>
          <w:szCs w:val="44"/>
        </w:rPr>
      </w:pPr>
    </w:p>
    <w:p w14:paraId="51CE3B9B">
      <w:pPr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流程：</w:t>
      </w:r>
      <w:bookmarkStart w:id="0" w:name="OLE_LINK2"/>
      <w:bookmarkStart w:id="1" w:name="OLE_LINK1"/>
      <w:r>
        <w:rPr>
          <w:rFonts w:hint="eastAsia"/>
          <w:b/>
          <w:sz w:val="36"/>
          <w:szCs w:val="36"/>
        </w:rPr>
        <w:t>申请</w:t>
      </w:r>
      <w:bookmarkEnd w:id="0"/>
      <w:bookmarkEnd w:id="1"/>
      <w:r>
        <w:rPr>
          <w:rFonts w:hint="eastAsia"/>
          <w:b/>
          <w:sz w:val="36"/>
          <w:szCs w:val="36"/>
        </w:rPr>
        <w:t>—审批—</w:t>
      </w:r>
      <w:bookmarkStart w:id="2" w:name="OLE_LINK7"/>
      <w:bookmarkStart w:id="3" w:name="OLE_LINK8"/>
      <w:r>
        <w:rPr>
          <w:rFonts w:hint="eastAsia"/>
          <w:b/>
          <w:sz w:val="36"/>
          <w:szCs w:val="36"/>
        </w:rPr>
        <w:t>实施业务</w:t>
      </w:r>
      <w:bookmarkEnd w:id="2"/>
      <w:bookmarkEnd w:id="3"/>
      <w:r>
        <w:rPr>
          <w:rFonts w:hint="eastAsia"/>
          <w:b/>
          <w:sz w:val="36"/>
          <w:szCs w:val="36"/>
        </w:rPr>
        <w:t>—转账</w:t>
      </w:r>
    </w:p>
    <w:p w14:paraId="7FA34F8D">
      <w:pPr>
        <w:spacing w:line="360" w:lineRule="auto"/>
        <w:jc w:val="center"/>
        <w:rPr>
          <w:sz w:val="44"/>
          <w:szCs w:val="44"/>
        </w:rPr>
      </w:pPr>
    </w:p>
    <w:p w14:paraId="0FF4A3CD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第一步：申请</w:t>
      </w:r>
    </w:p>
    <w:p w14:paraId="18CF8C19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根据业务填写</w:t>
      </w:r>
      <w:bookmarkStart w:id="4" w:name="OLE_LINK13"/>
      <w:r>
        <w:rPr>
          <w:rFonts w:hint="eastAsia"/>
          <w:sz w:val="24"/>
          <w:szCs w:val="24"/>
        </w:rPr>
        <w:t>《安徽省第一轻工业学校预算执行申报表》</w:t>
      </w:r>
      <w:bookmarkEnd w:id="4"/>
      <w:r>
        <w:rPr>
          <w:rFonts w:hint="eastAsia"/>
          <w:sz w:val="24"/>
          <w:szCs w:val="24"/>
        </w:rPr>
        <w:t>；</w:t>
      </w:r>
    </w:p>
    <w:p w14:paraId="54A2D33F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第二步：审批</w:t>
      </w:r>
    </w:p>
    <w:p w14:paraId="419E94AE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部门领导</w:t>
      </w:r>
      <w:r>
        <w:rPr>
          <w:rFonts w:hint="eastAsia"/>
          <w:sz w:val="24"/>
          <w:szCs w:val="24"/>
          <w:lang w:val="en-US" w:eastAsia="zh-CN"/>
        </w:rPr>
        <w:t>审批</w:t>
      </w:r>
      <w:r>
        <w:rPr>
          <w:rFonts w:hint="eastAsia"/>
          <w:sz w:val="24"/>
          <w:szCs w:val="24"/>
        </w:rPr>
        <w:t>签字——分管领导</w:t>
      </w:r>
      <w:r>
        <w:rPr>
          <w:rFonts w:hint="eastAsia"/>
          <w:sz w:val="24"/>
          <w:szCs w:val="24"/>
          <w:lang w:val="en-US" w:eastAsia="zh-CN"/>
        </w:rPr>
        <w:t>审批签字</w:t>
      </w:r>
      <w:r>
        <w:rPr>
          <w:rFonts w:hint="eastAsia"/>
          <w:sz w:val="24"/>
          <w:szCs w:val="24"/>
        </w:rPr>
        <w:t>——校长审批</w:t>
      </w:r>
      <w:r>
        <w:rPr>
          <w:rFonts w:hint="eastAsia"/>
          <w:sz w:val="24"/>
          <w:szCs w:val="24"/>
          <w:lang w:val="en-US" w:eastAsia="zh-CN"/>
        </w:rPr>
        <w:t>签字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sz w:val="24"/>
          <w:szCs w:val="24"/>
        </w:rPr>
        <w:t>000元</w:t>
      </w:r>
      <w:r>
        <w:rPr>
          <w:rFonts w:hint="eastAsia"/>
          <w:sz w:val="24"/>
          <w:szCs w:val="24"/>
        </w:rPr>
        <w:t>以上）——财务处</w:t>
      </w:r>
      <w:r>
        <w:rPr>
          <w:rFonts w:hint="eastAsia"/>
          <w:sz w:val="24"/>
          <w:szCs w:val="24"/>
          <w:lang w:val="en-US" w:eastAsia="zh-CN"/>
        </w:rPr>
        <w:t>负责人审核</w:t>
      </w:r>
      <w:r>
        <w:rPr>
          <w:rFonts w:hint="eastAsia"/>
          <w:sz w:val="24"/>
          <w:szCs w:val="24"/>
        </w:rPr>
        <w:t>签字；</w:t>
      </w:r>
    </w:p>
    <w:p w14:paraId="7DA6EE7A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第三步：实施业务</w:t>
      </w:r>
    </w:p>
    <w:p w14:paraId="690D154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凭审批后的《安徽省第一轻工业学校预算执行申报表》进行</w:t>
      </w:r>
      <w:bookmarkStart w:id="5" w:name="OLE_LINK12"/>
      <w:bookmarkStart w:id="6" w:name="OLE_LINK11"/>
      <w:r>
        <w:rPr>
          <w:rFonts w:hint="eastAsia"/>
          <w:sz w:val="24"/>
          <w:szCs w:val="24"/>
        </w:rPr>
        <w:t>业务实施</w:t>
      </w:r>
      <w:bookmarkEnd w:id="5"/>
      <w:bookmarkEnd w:id="6"/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 </w:t>
      </w:r>
    </w:p>
    <w:p w14:paraId="51166B91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第四步：转账</w:t>
      </w:r>
    </w:p>
    <w:p w14:paraId="1CAB610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</w:rPr>
        <w:t xml:space="preserve"> </w:t>
      </w:r>
      <w:r>
        <w:rPr>
          <w:rFonts w:hint="eastAsia"/>
          <w:sz w:val="24"/>
          <w:szCs w:val="24"/>
        </w:rPr>
        <w:t>业务实</w:t>
      </w:r>
      <w:bookmarkStart w:id="7" w:name="OLE_LINK5"/>
      <w:bookmarkStart w:id="8" w:name="OLE_LINK6"/>
      <w:r>
        <w:rPr>
          <w:rFonts w:hint="eastAsia"/>
          <w:sz w:val="24"/>
          <w:szCs w:val="24"/>
        </w:rPr>
        <w:t>施后填写《申请拨款单》；后附</w:t>
      </w:r>
      <w:bookmarkStart w:id="9" w:name="OLE_LINK3"/>
      <w:bookmarkStart w:id="10" w:name="OLE_LINK4"/>
      <w:r>
        <w:rPr>
          <w:rFonts w:hint="eastAsia"/>
          <w:sz w:val="24"/>
          <w:szCs w:val="24"/>
        </w:rPr>
        <w:t>《安徽省第一轻工业学校预算执行申报表》</w:t>
      </w:r>
      <w:bookmarkEnd w:id="9"/>
      <w:bookmarkEnd w:id="10"/>
      <w:r>
        <w:rPr>
          <w:rFonts w:hint="eastAsia"/>
          <w:sz w:val="24"/>
          <w:szCs w:val="24"/>
        </w:rPr>
        <w:t>、发票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验收单等，发票背面经办人和证明人签字</w:t>
      </w:r>
      <w:bookmarkEnd w:id="7"/>
      <w:bookmarkEnd w:id="8"/>
      <w:r>
        <w:rPr>
          <w:rFonts w:hint="eastAsia"/>
          <w:sz w:val="24"/>
          <w:szCs w:val="24"/>
        </w:rPr>
        <w:t>。</w:t>
      </w:r>
    </w:p>
    <w:p w14:paraId="248D4CC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hint="eastAsia"/>
          <w:sz w:val="24"/>
          <w:szCs w:val="24"/>
          <w:lang w:val="en-US" w:eastAsia="zh-CN"/>
        </w:rPr>
        <w:t>各</w:t>
      </w:r>
      <w:r>
        <w:rPr>
          <w:rFonts w:hint="eastAsia"/>
          <w:sz w:val="24"/>
          <w:szCs w:val="24"/>
        </w:rPr>
        <w:t>领导</w:t>
      </w:r>
      <w:r>
        <w:rPr>
          <w:rFonts w:hint="eastAsia"/>
          <w:sz w:val="24"/>
          <w:szCs w:val="24"/>
          <w:lang w:val="en-US" w:eastAsia="zh-CN"/>
        </w:rPr>
        <w:t>逐级</w:t>
      </w:r>
      <w:r>
        <w:rPr>
          <w:rFonts w:hint="eastAsia"/>
          <w:sz w:val="24"/>
          <w:szCs w:val="24"/>
        </w:rPr>
        <w:t>审批签字。</w:t>
      </w:r>
    </w:p>
    <w:p w14:paraId="6E41CD1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hint="eastAsia"/>
          <w:sz w:val="24"/>
          <w:szCs w:val="24"/>
        </w:rPr>
        <w:t>财务处拨款支付。</w:t>
      </w:r>
    </w:p>
    <w:p w14:paraId="21427BA5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注意事项：</w:t>
      </w:r>
    </w:p>
    <w:p w14:paraId="4CE707A2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（1）日常采购及活动支出需附预算执行申报表，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000元以下分管领导审批，</w:t>
      </w:r>
      <w:r>
        <w:rPr>
          <w:rFonts w:hint="eastAsia"/>
          <w:sz w:val="24"/>
          <w:szCs w:val="24"/>
          <w:lang w:val="en-US" w:eastAsia="zh-CN"/>
        </w:rPr>
        <w:t>5</w:t>
      </w:r>
      <w:bookmarkStart w:id="11" w:name="_GoBack"/>
      <w:bookmarkEnd w:id="11"/>
      <w:r>
        <w:rPr>
          <w:rFonts w:hint="eastAsia"/>
          <w:sz w:val="24"/>
          <w:szCs w:val="24"/>
        </w:rPr>
        <w:t>000元以上需分管领导、校</w:t>
      </w:r>
      <w:r>
        <w:rPr>
          <w:rFonts w:hint="eastAsia"/>
          <w:sz w:val="24"/>
          <w:szCs w:val="24"/>
          <w:lang w:val="en-US" w:eastAsia="zh-CN"/>
        </w:rPr>
        <w:t>长</w:t>
      </w:r>
      <w:r>
        <w:rPr>
          <w:rFonts w:hint="eastAsia"/>
          <w:sz w:val="24"/>
          <w:szCs w:val="24"/>
        </w:rPr>
        <w:t>审批。</w:t>
      </w:r>
    </w:p>
    <w:p w14:paraId="392C392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2）</w:t>
      </w:r>
      <w:r>
        <w:rPr>
          <w:rFonts w:hint="eastAsia"/>
          <w:sz w:val="24"/>
          <w:szCs w:val="24"/>
        </w:rPr>
        <w:t>）填写需注意的是“收款单位”必须为全称，“账号”与“开户行”要如实填写，具体到**银行**市**支行等。</w:t>
      </w:r>
    </w:p>
    <w:p w14:paraId="6AC18F0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（3）付款用途：应填写清楚，不能过于简单，内容必须包括“使用目的及对应业务项目”。</w:t>
      </w:r>
    </w:p>
    <w:p w14:paraId="0C29AD87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（4） 付款项目</w:t>
      </w:r>
      <w:r>
        <w:rPr>
          <w:rFonts w:hint="eastAsia"/>
          <w:sz w:val="24"/>
          <w:szCs w:val="24"/>
          <w:lang w:val="en-US" w:eastAsia="zh-CN"/>
        </w:rPr>
        <w:t>如有</w:t>
      </w:r>
      <w:r>
        <w:rPr>
          <w:rFonts w:hint="eastAsia"/>
          <w:sz w:val="24"/>
          <w:szCs w:val="24"/>
        </w:rPr>
        <w:t>合同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在合同期内第一次报销需附上合同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招标项目需放入招标公告、中标公告、会议纪要等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采购资产需放入资产入库单</w:t>
      </w:r>
      <w:r>
        <w:rPr>
          <w:rFonts w:hint="eastAsia"/>
          <w:sz w:val="24"/>
          <w:szCs w:val="24"/>
        </w:rPr>
        <w:t>。</w:t>
      </w:r>
    </w:p>
    <w:p w14:paraId="57F8C519">
      <w:pPr>
        <w:rPr>
          <w:rFonts w:hint="eastAsia"/>
          <w:sz w:val="24"/>
          <w:szCs w:val="24"/>
        </w:rPr>
      </w:pPr>
    </w:p>
    <w:p w14:paraId="4DD2C8B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金额大写：壹、贰、叁、肆、伍、陆、柒、捌、玖、拾（所有单据，大小写必须统一）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BD6"/>
    <w:rsid w:val="000E6EC0"/>
    <w:rsid w:val="002955EF"/>
    <w:rsid w:val="003533FE"/>
    <w:rsid w:val="00387246"/>
    <w:rsid w:val="004C4669"/>
    <w:rsid w:val="00647E31"/>
    <w:rsid w:val="00675103"/>
    <w:rsid w:val="00676146"/>
    <w:rsid w:val="00750B51"/>
    <w:rsid w:val="00756D95"/>
    <w:rsid w:val="00832897"/>
    <w:rsid w:val="00925FF2"/>
    <w:rsid w:val="00AA0BD6"/>
    <w:rsid w:val="00BF4E63"/>
    <w:rsid w:val="00D21A37"/>
    <w:rsid w:val="00D632BB"/>
    <w:rsid w:val="00E51EFF"/>
    <w:rsid w:val="00E56F28"/>
    <w:rsid w:val="00F32FD2"/>
    <w:rsid w:val="0E374A8E"/>
    <w:rsid w:val="10863702"/>
    <w:rsid w:val="16237F76"/>
    <w:rsid w:val="17A3601F"/>
    <w:rsid w:val="1AF35E37"/>
    <w:rsid w:val="1F821C6D"/>
    <w:rsid w:val="213A02E9"/>
    <w:rsid w:val="22A93783"/>
    <w:rsid w:val="25F5524E"/>
    <w:rsid w:val="2AAA4765"/>
    <w:rsid w:val="2AC33130"/>
    <w:rsid w:val="319C5EEB"/>
    <w:rsid w:val="35F9034E"/>
    <w:rsid w:val="3ED03C16"/>
    <w:rsid w:val="49755751"/>
    <w:rsid w:val="57C52BDD"/>
    <w:rsid w:val="70C25205"/>
    <w:rsid w:val="79E4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480</Words>
  <Characters>495</Characters>
  <Lines>3</Lines>
  <Paragraphs>1</Paragraphs>
  <TotalTime>5</TotalTime>
  <ScaleCrop>false</ScaleCrop>
  <LinksUpToDate>false</LinksUpToDate>
  <CharactersWithSpaces>499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2025-08-08T02:39:00Z</dcterms:created>
  <dc:creator>Windows 用户</dc:creator>
  <cp:lastModifiedBy>疯狂河流</cp:lastModifiedBy>
  <cp:lastPrinted>2026-03-20T01:00:06Z</cp:lastPrinted>
  <dcterms:modified xsi:type="dcterms:W3CDTF">2026-03-20T01:02:41Z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eyJoZGlkIjoiMjkwYTQ5ZjU4ZGRmNDc4ZDEyZjBiNTU3ZDU4N2FkODkiLCJ1c2VySWQiOiI1ODQ1NDQzODYifQ==</vt:lpwstr>
  </property>
  <property fmtid="{D5CDD505-2E9C-101B-9397-08002B2CF9AE}" pid="3" name="KSOProductBuildVer">
    <vt:lpwstr>2052-12.1.0.25225</vt:lpwstr>
  </property>
  <property fmtid="{D5CDD505-2E9C-101B-9397-08002B2CF9AE}" pid="4" name="ICV">
    <vt:lpwstr>CF609FDB177D460EBD736340E8C1C260_12</vt:lpwstr>
  </property>
</Properties>
</file>